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方正黑体_GBK"/>
          <w:szCs w:val="32"/>
        </w:rPr>
      </w:pPr>
      <w:r>
        <w:rPr>
          <w:rFonts w:hint="eastAsia" w:eastAsia="方正黑体_GBK"/>
          <w:szCs w:val="32"/>
        </w:rPr>
        <w:t>附件</w:t>
      </w:r>
      <w:r>
        <w:rPr>
          <w:rFonts w:hint="default" w:ascii="Times New Roman" w:hAnsi="Times New Roman" w:eastAsia="方正黑体_GBK" w:cs="Times New Roman"/>
          <w:sz w:val="32"/>
          <w:szCs w:val="32"/>
        </w:rPr>
        <w:t>1</w:t>
      </w:r>
    </w:p>
    <w:p>
      <w:pPr>
        <w:spacing w:line="560" w:lineRule="exact"/>
        <w:jc w:val="center"/>
        <w:rPr>
          <w:rFonts w:ascii="方正小标宋_GBK" w:eastAsia="方正小标宋_GBK"/>
          <w:sz w:val="36"/>
          <w:szCs w:val="36"/>
        </w:rPr>
      </w:pPr>
      <w:r>
        <w:rPr>
          <w:rFonts w:hint="eastAsia" w:ascii="方正小标宋_GBK" w:eastAsia="方正小标宋_GBK"/>
          <w:sz w:val="36"/>
          <w:szCs w:val="36"/>
        </w:rPr>
        <w:t>梁溪区总部企业认定申报表</w:t>
      </w:r>
    </w:p>
    <w:p>
      <w:pPr>
        <w:spacing w:line="560" w:lineRule="exact"/>
        <w:rPr>
          <w:rFonts w:eastAsia="方正黑体_GBK"/>
          <w:sz w:val="24"/>
        </w:rPr>
      </w:pPr>
      <w:r>
        <w:rPr>
          <w:rFonts w:hint="eastAsia" w:eastAsia="方正仿宋_GBK"/>
          <w:sz w:val="24"/>
        </w:rPr>
        <w:t xml:space="preserve">单位名称（盖章）：                                 </w:t>
      </w:r>
      <w:r>
        <w:rPr>
          <w:rFonts w:eastAsia="方正仿宋_GBK"/>
          <w:sz w:val="24"/>
        </w:rPr>
        <w:t xml:space="preserve">        </w:t>
      </w:r>
      <w:r>
        <w:rPr>
          <w:rFonts w:hint="eastAsia" w:eastAsia="方正仿宋_GBK"/>
          <w:sz w:val="24"/>
        </w:rPr>
        <w:t>单位：万元</w:t>
      </w:r>
    </w:p>
    <w:tbl>
      <w:tblPr>
        <w:tblStyle w:val="4"/>
        <w:tblW w:w="5324" w:type="pc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7"/>
        <w:gridCol w:w="1318"/>
        <w:gridCol w:w="1103"/>
        <w:gridCol w:w="412"/>
        <w:gridCol w:w="851"/>
        <w:gridCol w:w="1419"/>
        <w:gridCol w:w="42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企业名称</w:t>
            </w:r>
          </w:p>
        </w:tc>
        <w:tc>
          <w:tcPr>
            <w:tcW w:w="1561" w:type="pct"/>
            <w:gridSpan w:val="3"/>
            <w:noWrap w:val="0"/>
            <w:vAlign w:val="center"/>
          </w:tcPr>
          <w:p>
            <w:pPr>
              <w:spacing w:line="560" w:lineRule="exact"/>
              <w:jc w:val="center"/>
              <w:rPr>
                <w:rFonts w:eastAsia="方正仿宋_GBK"/>
                <w:sz w:val="24"/>
              </w:rPr>
            </w:pPr>
          </w:p>
        </w:tc>
        <w:tc>
          <w:tcPr>
            <w:tcW w:w="1251" w:type="pct"/>
            <w:gridSpan w:val="2"/>
            <w:noWrap w:val="0"/>
            <w:vAlign w:val="center"/>
          </w:tcPr>
          <w:p>
            <w:pPr>
              <w:spacing w:line="560" w:lineRule="exact"/>
              <w:jc w:val="center"/>
              <w:rPr>
                <w:rFonts w:eastAsia="方正仿宋_GBK"/>
                <w:sz w:val="24"/>
              </w:rPr>
            </w:pPr>
            <w:r>
              <w:rPr>
                <w:rFonts w:hint="eastAsia" w:eastAsia="方正仿宋_GBK"/>
                <w:sz w:val="24"/>
              </w:rPr>
              <w:t>投资主体公司名称</w:t>
            </w:r>
          </w:p>
        </w:tc>
        <w:tc>
          <w:tcPr>
            <w:tcW w:w="1093" w:type="pct"/>
            <w:gridSpan w:val="2"/>
            <w:noWrap w:val="0"/>
            <w:vAlign w:val="center"/>
          </w:tcPr>
          <w:p>
            <w:pPr>
              <w:spacing w:line="5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行业类别</w:t>
            </w:r>
          </w:p>
        </w:tc>
        <w:tc>
          <w:tcPr>
            <w:tcW w:w="1561" w:type="pct"/>
            <w:gridSpan w:val="3"/>
            <w:noWrap w:val="0"/>
            <w:vAlign w:val="center"/>
          </w:tcPr>
          <w:p>
            <w:pPr>
              <w:spacing w:line="560" w:lineRule="exact"/>
              <w:jc w:val="center"/>
              <w:rPr>
                <w:rFonts w:eastAsia="方正仿宋_GBK"/>
                <w:sz w:val="24"/>
              </w:rPr>
            </w:pPr>
          </w:p>
        </w:tc>
        <w:tc>
          <w:tcPr>
            <w:tcW w:w="1251" w:type="pct"/>
            <w:gridSpan w:val="2"/>
            <w:noWrap w:val="0"/>
            <w:vAlign w:val="center"/>
          </w:tcPr>
          <w:p>
            <w:pPr>
              <w:spacing w:line="560" w:lineRule="exact"/>
              <w:jc w:val="center"/>
              <w:rPr>
                <w:rFonts w:eastAsia="方正仿宋_GBK"/>
                <w:sz w:val="24"/>
              </w:rPr>
            </w:pPr>
            <w:r>
              <w:rPr>
                <w:rFonts w:hint="eastAsia" w:eastAsia="方正仿宋_GBK"/>
                <w:sz w:val="24"/>
              </w:rPr>
              <w:t>企业性质</w:t>
            </w:r>
          </w:p>
        </w:tc>
        <w:tc>
          <w:tcPr>
            <w:tcW w:w="1093" w:type="pct"/>
            <w:gridSpan w:val="2"/>
            <w:noWrap w:val="0"/>
            <w:vAlign w:val="center"/>
          </w:tcPr>
          <w:p>
            <w:pPr>
              <w:spacing w:line="5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企业注册地址</w:t>
            </w:r>
          </w:p>
        </w:tc>
        <w:tc>
          <w:tcPr>
            <w:tcW w:w="1561" w:type="pct"/>
            <w:gridSpan w:val="3"/>
            <w:noWrap w:val="0"/>
            <w:vAlign w:val="center"/>
          </w:tcPr>
          <w:p>
            <w:pPr>
              <w:spacing w:line="560" w:lineRule="exact"/>
              <w:jc w:val="center"/>
              <w:rPr>
                <w:rFonts w:eastAsia="方正仿宋_GBK"/>
                <w:sz w:val="24"/>
              </w:rPr>
            </w:pPr>
          </w:p>
        </w:tc>
        <w:tc>
          <w:tcPr>
            <w:tcW w:w="1251" w:type="pct"/>
            <w:gridSpan w:val="2"/>
            <w:noWrap w:val="0"/>
            <w:vAlign w:val="center"/>
          </w:tcPr>
          <w:p>
            <w:pPr>
              <w:spacing w:line="560" w:lineRule="exact"/>
              <w:jc w:val="center"/>
              <w:rPr>
                <w:rFonts w:eastAsia="方正仿宋_GBK"/>
                <w:sz w:val="24"/>
              </w:rPr>
            </w:pPr>
            <w:r>
              <w:rPr>
                <w:rFonts w:hint="eastAsia" w:eastAsia="方正仿宋_GBK"/>
                <w:sz w:val="24"/>
              </w:rPr>
              <w:t>注册时间</w:t>
            </w:r>
          </w:p>
        </w:tc>
        <w:tc>
          <w:tcPr>
            <w:tcW w:w="1093" w:type="pct"/>
            <w:gridSpan w:val="2"/>
            <w:noWrap w:val="0"/>
            <w:vAlign w:val="center"/>
          </w:tcPr>
          <w:p>
            <w:pPr>
              <w:spacing w:line="5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总部类型</w:t>
            </w:r>
          </w:p>
        </w:tc>
        <w:tc>
          <w:tcPr>
            <w:tcW w:w="3905" w:type="pct"/>
            <w:gridSpan w:val="7"/>
            <w:noWrap w:val="0"/>
            <w:vAlign w:val="center"/>
          </w:tcPr>
          <w:p>
            <w:pPr>
              <w:spacing w:line="560" w:lineRule="exact"/>
              <w:jc w:val="center"/>
              <w:rPr>
                <w:rFonts w:eastAsia="方正仿宋_GBK"/>
                <w:sz w:val="24"/>
              </w:rPr>
            </w:pPr>
            <w:r>
              <w:rPr>
                <w:rFonts w:hint="eastAsia" w:eastAsia="方正仿宋_GBK"/>
                <w:sz w:val="24"/>
              </w:rPr>
              <w:t>□综合型总部企业         □功能型总部企业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所属行业</w:t>
            </w:r>
          </w:p>
        </w:tc>
        <w:tc>
          <w:tcPr>
            <w:tcW w:w="3905" w:type="pct"/>
            <w:gridSpan w:val="7"/>
            <w:noWrap w:val="0"/>
            <w:vAlign w:val="center"/>
          </w:tcPr>
          <w:p>
            <w:pPr>
              <w:spacing w:line="560" w:lineRule="exact"/>
              <w:ind w:firstLine="1080" w:firstLineChars="450"/>
              <w:rPr>
                <w:rFonts w:eastAsia="方正仿宋_GBK"/>
                <w:sz w:val="24"/>
              </w:rPr>
            </w:pPr>
            <w:r>
              <w:rPr>
                <w:rFonts w:hint="eastAsia" w:eastAsia="方正仿宋_GBK"/>
                <w:sz w:val="24"/>
              </w:rPr>
              <w:t xml:space="preserve">□ 先进制造业          □ 现代服务业      </w:t>
            </w:r>
          </w:p>
          <w:p>
            <w:pPr>
              <w:spacing w:line="560" w:lineRule="exact"/>
              <w:jc w:val="center"/>
              <w:rPr>
                <w:rFonts w:eastAsia="方正仿宋_GBK"/>
                <w:sz w:val="24"/>
              </w:rPr>
            </w:pPr>
          </w:p>
          <w:p>
            <w:pPr>
              <w:spacing w:line="560" w:lineRule="exact"/>
              <w:jc w:val="center"/>
              <w:rPr>
                <w:rFonts w:eastAsia="方正仿宋_GBK"/>
                <w:sz w:val="24"/>
              </w:rPr>
            </w:pPr>
            <w:r>
              <w:rPr>
                <w:rFonts w:hint="eastAsia" w:eastAsia="方正仿宋_GBK"/>
                <w:sz w:val="24"/>
              </w:rPr>
              <w:t xml:space="preserve">   </w:t>
            </w:r>
          </w:p>
          <w:p>
            <w:pPr>
              <w:spacing w:line="560" w:lineRule="exact"/>
              <w:jc w:val="center"/>
              <w:rPr>
                <w:rFonts w:eastAsia="方正仿宋_GBK"/>
                <w:sz w:val="24"/>
              </w:rPr>
            </w:pPr>
            <w:r>
              <w:rPr>
                <w:rFonts w:hint="eastAsia" w:eastAsia="方正仿宋_GBK"/>
                <w:sz w:val="24"/>
              </w:rPr>
              <w:t>□</w:t>
            </w:r>
          </w:p>
          <w:p>
            <w:pPr>
              <w:spacing w:line="560" w:lineRule="exact"/>
              <w:jc w:val="center"/>
              <w:rPr>
                <w:rFonts w:eastAsia="方正仿宋_GBK"/>
                <w:sz w:val="24"/>
              </w:rPr>
            </w:pPr>
            <w:r>
              <w:rPr>
                <w:rFonts w:hint="eastAsia" w:eastAsia="方正仿宋_GBK"/>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实缴资本</w:t>
            </w:r>
          </w:p>
        </w:tc>
        <w:tc>
          <w:tcPr>
            <w:tcW w:w="2030" w:type="pct"/>
            <w:gridSpan w:val="4"/>
            <w:noWrap w:val="0"/>
            <w:vAlign w:val="center"/>
          </w:tcPr>
          <w:p>
            <w:pPr>
              <w:spacing w:line="560" w:lineRule="exact"/>
              <w:jc w:val="center"/>
              <w:rPr>
                <w:rFonts w:eastAsia="方正仿宋_GBK"/>
                <w:sz w:val="24"/>
              </w:rPr>
            </w:pPr>
          </w:p>
        </w:tc>
        <w:tc>
          <w:tcPr>
            <w:tcW w:w="1016" w:type="pct"/>
            <w:gridSpan w:val="2"/>
            <w:noWrap w:val="0"/>
            <w:vAlign w:val="center"/>
          </w:tcPr>
          <w:p>
            <w:pPr>
              <w:spacing w:line="560" w:lineRule="exact"/>
              <w:jc w:val="center"/>
              <w:rPr>
                <w:rFonts w:eastAsia="方正仿宋_GBK"/>
                <w:sz w:val="24"/>
              </w:rPr>
            </w:pPr>
            <w:r>
              <w:rPr>
                <w:rFonts w:hint="eastAsia" w:eastAsia="方正仿宋_GBK"/>
                <w:sz w:val="24"/>
              </w:rPr>
              <w:t>社会信用代码</w:t>
            </w:r>
          </w:p>
        </w:tc>
        <w:tc>
          <w:tcPr>
            <w:tcW w:w="859" w:type="pct"/>
            <w:noWrap w:val="0"/>
            <w:vAlign w:val="center"/>
          </w:tcPr>
          <w:p>
            <w:pPr>
              <w:spacing w:line="5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95" w:type="pct"/>
            <w:noWrap w:val="0"/>
            <w:vAlign w:val="center"/>
          </w:tcPr>
          <w:p>
            <w:pPr>
              <w:spacing w:line="560" w:lineRule="exact"/>
              <w:jc w:val="center"/>
              <w:rPr>
                <w:rFonts w:eastAsia="方正仿宋_GBK"/>
                <w:sz w:val="24"/>
              </w:rPr>
            </w:pPr>
            <w:r>
              <w:rPr>
                <w:rFonts w:hint="eastAsia" w:eastAsia="方正仿宋_GBK"/>
                <w:sz w:val="24"/>
              </w:rPr>
              <w:t>法定代表人</w:t>
            </w:r>
          </w:p>
        </w:tc>
        <w:tc>
          <w:tcPr>
            <w:tcW w:w="726" w:type="pct"/>
            <w:noWrap w:val="0"/>
            <w:vAlign w:val="center"/>
          </w:tcPr>
          <w:p>
            <w:pPr>
              <w:spacing w:line="560" w:lineRule="exact"/>
              <w:jc w:val="center"/>
              <w:rPr>
                <w:rFonts w:eastAsia="方正仿宋_GBK"/>
                <w:sz w:val="24"/>
              </w:rPr>
            </w:pPr>
          </w:p>
        </w:tc>
        <w:tc>
          <w:tcPr>
            <w:tcW w:w="608" w:type="pct"/>
            <w:noWrap w:val="0"/>
            <w:vAlign w:val="center"/>
          </w:tcPr>
          <w:p>
            <w:pPr>
              <w:spacing w:line="560" w:lineRule="exact"/>
              <w:jc w:val="center"/>
              <w:rPr>
                <w:rFonts w:eastAsia="方正仿宋_GBK"/>
                <w:sz w:val="24"/>
              </w:rPr>
            </w:pPr>
            <w:r>
              <w:rPr>
                <w:rFonts w:hint="eastAsia" w:eastAsia="方正仿宋_GBK"/>
                <w:sz w:val="24"/>
              </w:rPr>
              <w:t>联系人</w:t>
            </w:r>
          </w:p>
        </w:tc>
        <w:tc>
          <w:tcPr>
            <w:tcW w:w="696" w:type="pct"/>
            <w:gridSpan w:val="2"/>
            <w:noWrap w:val="0"/>
            <w:vAlign w:val="center"/>
          </w:tcPr>
          <w:p>
            <w:pPr>
              <w:spacing w:line="560" w:lineRule="exact"/>
              <w:jc w:val="center"/>
              <w:rPr>
                <w:rFonts w:eastAsia="方正仿宋_GBK"/>
                <w:sz w:val="24"/>
              </w:rPr>
            </w:pPr>
          </w:p>
        </w:tc>
        <w:tc>
          <w:tcPr>
            <w:tcW w:w="1016" w:type="pct"/>
            <w:gridSpan w:val="2"/>
            <w:noWrap w:val="0"/>
            <w:vAlign w:val="center"/>
          </w:tcPr>
          <w:p>
            <w:pPr>
              <w:spacing w:line="560" w:lineRule="exact"/>
              <w:jc w:val="center"/>
              <w:rPr>
                <w:rFonts w:eastAsia="方正仿宋_GBK"/>
                <w:sz w:val="24"/>
              </w:rPr>
            </w:pPr>
            <w:r>
              <w:rPr>
                <w:rFonts w:hint="eastAsia" w:eastAsia="方正仿宋_GBK"/>
                <w:sz w:val="24"/>
              </w:rPr>
              <w:t>电话</w:t>
            </w:r>
          </w:p>
        </w:tc>
        <w:tc>
          <w:tcPr>
            <w:tcW w:w="859" w:type="pct"/>
            <w:noWrap w:val="0"/>
            <w:vAlign w:val="center"/>
          </w:tcPr>
          <w:p>
            <w:pPr>
              <w:spacing w:line="560" w:lineRule="exac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exact"/>
        </w:trPr>
        <w:tc>
          <w:tcPr>
            <w:tcW w:w="1095" w:type="pct"/>
            <w:noWrap w:val="0"/>
            <w:vAlign w:val="center"/>
          </w:tcPr>
          <w:p>
            <w:pPr>
              <w:snapToGrid w:val="0"/>
              <w:spacing w:line="440" w:lineRule="atLeast"/>
              <w:jc w:val="center"/>
              <w:rPr>
                <w:rFonts w:eastAsia="方正仿宋_GBK"/>
                <w:sz w:val="24"/>
              </w:rPr>
            </w:pPr>
            <w:r>
              <w:rPr>
                <w:rFonts w:hint="eastAsia" w:eastAsia="方正仿宋_GBK"/>
                <w:sz w:val="24"/>
              </w:rPr>
              <w:t>年度营业收入</w:t>
            </w:r>
          </w:p>
        </w:tc>
        <w:tc>
          <w:tcPr>
            <w:tcW w:w="1334" w:type="pct"/>
            <w:gridSpan w:val="2"/>
            <w:noWrap w:val="0"/>
            <w:vAlign w:val="center"/>
          </w:tcPr>
          <w:p>
            <w:pPr>
              <w:snapToGrid w:val="0"/>
              <w:spacing w:line="440" w:lineRule="atLeast"/>
              <w:jc w:val="center"/>
              <w:rPr>
                <w:rFonts w:eastAsia="方正仿宋_GBK"/>
                <w:sz w:val="24"/>
              </w:rPr>
            </w:pPr>
          </w:p>
        </w:tc>
        <w:tc>
          <w:tcPr>
            <w:tcW w:w="1712" w:type="pct"/>
            <w:gridSpan w:val="4"/>
            <w:noWrap w:val="0"/>
            <w:vAlign w:val="center"/>
          </w:tcPr>
          <w:p>
            <w:pPr>
              <w:snapToGrid w:val="0"/>
              <w:spacing w:line="440" w:lineRule="atLeast"/>
              <w:jc w:val="center"/>
              <w:rPr>
                <w:rFonts w:eastAsia="方正仿宋_GBK"/>
                <w:sz w:val="24"/>
              </w:rPr>
            </w:pPr>
            <w:r>
              <w:rPr>
                <w:rFonts w:hint="eastAsia" w:eastAsia="方正仿宋_GBK"/>
                <w:sz w:val="24"/>
              </w:rPr>
              <w:t>区外分支机构营业收入占其全部营业收入比重（%）</w:t>
            </w:r>
          </w:p>
        </w:tc>
        <w:tc>
          <w:tcPr>
            <w:tcW w:w="859" w:type="pct"/>
            <w:noWrap w:val="0"/>
            <w:vAlign w:val="center"/>
          </w:tcPr>
          <w:p>
            <w:pPr>
              <w:snapToGrid w:val="0"/>
              <w:spacing w:line="440" w:lineRule="atLeas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exact"/>
        </w:trPr>
        <w:tc>
          <w:tcPr>
            <w:tcW w:w="1095" w:type="pct"/>
            <w:noWrap w:val="0"/>
            <w:vAlign w:val="center"/>
          </w:tcPr>
          <w:p>
            <w:pPr>
              <w:snapToGrid w:val="0"/>
              <w:spacing w:line="440" w:lineRule="atLeast"/>
              <w:jc w:val="center"/>
              <w:rPr>
                <w:rFonts w:eastAsia="方正仿宋_GBK"/>
                <w:sz w:val="24"/>
              </w:rPr>
            </w:pPr>
            <w:r>
              <w:rPr>
                <w:rFonts w:hint="eastAsia" w:eastAsia="方正仿宋_GBK"/>
                <w:sz w:val="24"/>
              </w:rPr>
              <w:t xml:space="preserve">    年度租用自用办公用房（不包括附属设施和配套用房）</w:t>
            </w:r>
          </w:p>
        </w:tc>
        <w:tc>
          <w:tcPr>
            <w:tcW w:w="1334" w:type="pct"/>
            <w:gridSpan w:val="2"/>
            <w:noWrap w:val="0"/>
            <w:vAlign w:val="center"/>
          </w:tcPr>
          <w:p>
            <w:pPr>
              <w:snapToGrid w:val="0"/>
              <w:spacing w:line="440" w:lineRule="atLeast"/>
              <w:jc w:val="center"/>
              <w:rPr>
                <w:rFonts w:eastAsia="方正仿宋_GBK"/>
                <w:sz w:val="24"/>
              </w:rPr>
            </w:pPr>
          </w:p>
        </w:tc>
        <w:tc>
          <w:tcPr>
            <w:tcW w:w="1712" w:type="pct"/>
            <w:gridSpan w:val="4"/>
            <w:noWrap w:val="0"/>
            <w:vAlign w:val="center"/>
          </w:tcPr>
          <w:p>
            <w:pPr>
              <w:snapToGrid w:val="0"/>
              <w:spacing w:line="440" w:lineRule="atLeast"/>
              <w:rPr>
                <w:rFonts w:eastAsia="方正仿宋_GBK"/>
                <w:sz w:val="24"/>
              </w:rPr>
            </w:pPr>
            <w:r>
              <w:rPr>
                <w:rFonts w:hint="eastAsia" w:eastAsia="方正仿宋_GBK"/>
                <w:sz w:val="24"/>
              </w:rPr>
              <w:t>年度购建自用办公用房</w:t>
            </w:r>
          </w:p>
        </w:tc>
        <w:tc>
          <w:tcPr>
            <w:tcW w:w="859" w:type="pct"/>
            <w:noWrap w:val="0"/>
            <w:vAlign w:val="center"/>
          </w:tcPr>
          <w:p>
            <w:pPr>
              <w:snapToGrid w:val="0"/>
              <w:spacing w:line="440" w:lineRule="atLeast"/>
              <w:jc w:val="center"/>
              <w:rPr>
                <w:rFonts w:eastAsia="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exact"/>
        </w:trPr>
        <w:tc>
          <w:tcPr>
            <w:tcW w:w="1095" w:type="pct"/>
            <w:noWrap w:val="0"/>
            <w:vAlign w:val="center"/>
          </w:tcPr>
          <w:p>
            <w:pPr>
              <w:snapToGrid w:val="0"/>
              <w:spacing w:line="440" w:lineRule="exact"/>
              <w:jc w:val="center"/>
              <w:rPr>
                <w:rFonts w:eastAsia="方正仿宋_GBK"/>
                <w:sz w:val="24"/>
              </w:rPr>
            </w:pPr>
            <w:r>
              <w:rPr>
                <w:rFonts w:hint="eastAsia" w:eastAsia="方正仿宋_GBK"/>
                <w:sz w:val="24"/>
              </w:rPr>
              <w:t>区外全资（含控股）或授权管理的分支机构</w:t>
            </w:r>
          </w:p>
        </w:tc>
        <w:tc>
          <w:tcPr>
            <w:tcW w:w="3905" w:type="pct"/>
            <w:gridSpan w:val="7"/>
            <w:noWrap w:val="0"/>
            <w:vAlign w:val="center"/>
          </w:tcPr>
          <w:p>
            <w:pPr>
              <w:snapToGrid w:val="0"/>
              <w:spacing w:line="440" w:lineRule="exact"/>
              <w:rPr>
                <w:rFonts w:eastAsia="方正仿宋_GBK"/>
                <w:sz w:val="24"/>
              </w:rPr>
            </w:pPr>
            <w:r>
              <w:rPr>
                <w:rFonts w:hint="eastAsia" w:eastAsia="方正仿宋_GBK"/>
                <w:sz w:val="24"/>
              </w:rPr>
              <w:t>共有    家；具体名单及控股比例、营业收入如下：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8" w:hRule="exact"/>
        </w:trPr>
        <w:tc>
          <w:tcPr>
            <w:tcW w:w="1095" w:type="pct"/>
            <w:noWrap w:val="0"/>
            <w:vAlign w:val="center"/>
          </w:tcPr>
          <w:p>
            <w:pPr>
              <w:snapToGrid w:val="0"/>
              <w:spacing w:line="440" w:lineRule="exact"/>
              <w:jc w:val="center"/>
              <w:rPr>
                <w:rFonts w:eastAsia="方正仿宋_GBK"/>
                <w:sz w:val="24"/>
              </w:rPr>
            </w:pPr>
            <w:r>
              <w:rPr>
                <w:rFonts w:hint="eastAsia" w:eastAsia="方正仿宋_GBK"/>
                <w:sz w:val="24"/>
              </w:rPr>
              <w:t>会计师事务所审查意见</w:t>
            </w:r>
          </w:p>
        </w:tc>
        <w:tc>
          <w:tcPr>
            <w:tcW w:w="3905" w:type="pct"/>
            <w:gridSpan w:val="7"/>
            <w:noWrap w:val="0"/>
            <w:vAlign w:val="center"/>
          </w:tcPr>
          <w:p>
            <w:pPr>
              <w:snapToGrid w:val="0"/>
              <w:spacing w:line="440" w:lineRule="exact"/>
              <w:rPr>
                <w:rFonts w:eastAsia="方正仿宋_GBK"/>
                <w:sz w:val="24"/>
              </w:rPr>
            </w:pPr>
            <w:r>
              <w:rPr>
                <w:rFonts w:hint="eastAsia" w:eastAsia="方正仿宋_GBK"/>
                <w:sz w:val="24"/>
              </w:rPr>
              <w:t>（对上述企业营业收入、分支机构营业收入占其全部营业收入比重栏目相关数据进行审查确认）</w:t>
            </w:r>
          </w:p>
          <w:p>
            <w:pPr>
              <w:snapToGrid w:val="0"/>
              <w:spacing w:line="440" w:lineRule="exact"/>
              <w:rPr>
                <w:rFonts w:eastAsia="方正仿宋_GBK"/>
                <w:sz w:val="24"/>
              </w:rPr>
            </w:pPr>
          </w:p>
          <w:p>
            <w:pPr>
              <w:snapToGrid w:val="0"/>
              <w:spacing w:line="440" w:lineRule="exact"/>
              <w:rPr>
                <w:rFonts w:eastAsia="方正仿宋_GBK"/>
                <w:sz w:val="24"/>
              </w:rPr>
            </w:pPr>
            <w:r>
              <w:rPr>
                <w:rFonts w:hint="eastAsia" w:eastAsia="方正仿宋_GBK"/>
                <w:sz w:val="24"/>
              </w:rPr>
              <w:t>法定代表人签字（单位公章）：</w:t>
            </w:r>
          </w:p>
          <w:p>
            <w:pPr>
              <w:snapToGrid w:val="0"/>
              <w:spacing w:line="440" w:lineRule="exact"/>
              <w:rPr>
                <w:rFonts w:eastAsia="方正仿宋_GBK"/>
                <w:sz w:val="24"/>
              </w:rPr>
            </w:pPr>
            <w:r>
              <w:rPr>
                <w:rFonts w:hint="eastAsia" w:eastAsia="方正仿宋_GBK"/>
                <w:sz w:val="24"/>
              </w:rPr>
              <w:t>年     月     日</w:t>
            </w:r>
          </w:p>
          <w:p>
            <w:pPr>
              <w:snapToGrid w:val="0"/>
              <w:spacing w:line="440" w:lineRule="exact"/>
              <w:rPr>
                <w:rFonts w:eastAsia="方正仿宋_GBK"/>
                <w:sz w:val="24"/>
              </w:rPr>
            </w:pPr>
          </w:p>
        </w:tc>
      </w:tr>
    </w:tbl>
    <w:p>
      <w:pPr>
        <w:spacing w:line="560" w:lineRule="exact"/>
        <w:rPr>
          <w:rFonts w:hint="eastAsia" w:eastAsia="方正仿宋_GBK"/>
          <w:lang w:eastAsia="zh-CN"/>
        </w:rPr>
        <w:sectPr>
          <w:pgSz w:w="11906" w:h="16838"/>
          <w:pgMar w:top="1440" w:right="1800" w:bottom="1440" w:left="1800" w:header="851" w:footer="992" w:gutter="0"/>
          <w:cols w:space="425" w:num="1"/>
          <w:docGrid w:type="lines" w:linePitch="312" w:charSpace="0"/>
        </w:sectPr>
      </w:pPr>
      <w:r>
        <w:rPr>
          <w:rFonts w:hint="eastAsia" w:eastAsia="方正仿宋_GBK"/>
          <w:sz w:val="24"/>
        </w:rPr>
        <w:t xml:space="preserve">单位负责人：         </w:t>
      </w:r>
      <w:r>
        <w:rPr>
          <w:rFonts w:eastAsia="方正仿宋_GBK"/>
          <w:sz w:val="24"/>
        </w:rPr>
        <w:t xml:space="preserve"> </w:t>
      </w:r>
      <w:r>
        <w:rPr>
          <w:rFonts w:hint="eastAsia" w:eastAsia="方正仿宋_GBK"/>
          <w:sz w:val="24"/>
        </w:rPr>
        <w:t xml:space="preserve">填报人：      </w:t>
      </w:r>
      <w:r>
        <w:rPr>
          <w:rFonts w:eastAsia="方正仿宋_GBK"/>
          <w:sz w:val="24"/>
        </w:rPr>
        <w:t xml:space="preserve">     </w:t>
      </w:r>
      <w:r>
        <w:rPr>
          <w:rFonts w:hint="eastAsia" w:eastAsia="方正仿宋_GBK"/>
          <w:sz w:val="24"/>
        </w:rPr>
        <w:t xml:space="preserve">填报时间：    年   月   </w:t>
      </w:r>
      <w:r>
        <w:rPr>
          <w:rFonts w:hint="eastAsia" w:eastAsia="方正仿宋_GBK"/>
          <w:sz w:val="24"/>
          <w:lang w:eastAsia="zh-CN"/>
        </w:rPr>
        <w:t>日</w:t>
      </w:r>
    </w:p>
    <w:p>
      <w:pPr>
        <w:ind w:firstLine="0" w:firstLineChars="0"/>
        <w:rPr>
          <w:rFonts w:hint="default" w:eastAsia="仿宋_GB231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57645"/>
    <w:rsid w:val="236529FC"/>
    <w:rsid w:val="3296582C"/>
    <w:rsid w:val="59057645"/>
    <w:rsid w:val="6F427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2021-10-28T07:27:00Z</dcterms:created>
  <dc:creator>慧卿</dc:creator>
  <cp:lastModifiedBy>慧卿</cp:lastModifiedBy>
  <dcterms:modified xsi:type="dcterms:W3CDTF">2021-10-28T07:33:59Z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62CF5DA212C44DE1A7D93AF0A15E787B</vt:lpwstr>
  </property>
</Properties>
</file>